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817" w:tblpY="1"/>
        <w:tblOverlap w:val="never"/>
        <w:tblW w:w="4834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2484"/>
        <w:gridCol w:w="2898"/>
        <w:gridCol w:w="3450"/>
        <w:gridCol w:w="1243"/>
      </w:tblGrid>
      <w:tr w:rsidR="00E833FA" w:rsidRPr="00A02A0C" w:rsidTr="00E833FA">
        <w:trPr>
          <w:cantSplit/>
          <w:trHeight w:val="473"/>
        </w:trPr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E833FA" w:rsidRDefault="00E833FA" w:rsidP="00E833FA">
            <w:pPr>
              <w:tabs>
                <w:tab w:val="left" w:pos="3600"/>
              </w:tabs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Күні: 22.12.2017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ab/>
            </w:r>
          </w:p>
        </w:tc>
        <w:tc>
          <w:tcPr>
            <w:tcW w:w="2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Мұғалімнің аты-жөні:</w:t>
            </w: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 xml:space="preserve"> </w:t>
            </w: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Сыздыкова Л.Ф.</w:t>
            </w:r>
          </w:p>
        </w:tc>
      </w:tr>
      <w:tr w:rsidR="00E833FA" w:rsidRPr="00694A7D" w:rsidTr="00E833FA">
        <w:trPr>
          <w:cantSplit/>
          <w:trHeight w:val="472"/>
        </w:trPr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Сабақ  7</w:t>
            </w: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/>
              </w:rPr>
              <w:t>4</w:t>
            </w:r>
          </w:p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Қатысқан оқушылар саны:</w:t>
            </w:r>
          </w:p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E833FA" w:rsidRPr="00694A7D" w:rsidTr="00E833FA">
        <w:trPr>
          <w:cantSplit/>
          <w:trHeight w:val="561"/>
        </w:trPr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Сынып:  </w:t>
            </w: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5-сынып </w:t>
            </w:r>
          </w:p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E833FA" w:rsidRPr="00694A7D" w:rsidTr="00E833FA">
        <w:trPr>
          <w:cantSplit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Бөлім атауы: 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6-тарау. Әлемдегі ірі кітапханалар</w:t>
            </w:r>
          </w:p>
        </w:tc>
      </w:tr>
      <w:tr w:rsidR="00E833FA" w:rsidRPr="00694A7D" w:rsidTr="00E833FA">
        <w:trPr>
          <w:cantSplit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тақырыбы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Ірі кітапханалар</w:t>
            </w:r>
          </w:p>
        </w:tc>
      </w:tr>
      <w:tr w:rsidR="00E833FA" w:rsidRPr="00A02A0C" w:rsidTr="00E833FA">
        <w:trPr>
          <w:cantSplit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түрі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Дағдыларды қалыптастыру, білімді бекіту сабағы.</w:t>
            </w:r>
          </w:p>
        </w:tc>
      </w:tr>
      <w:tr w:rsidR="00E833FA" w:rsidRPr="00694A7D" w:rsidTr="00E833FA">
        <w:trPr>
          <w:cantSplit/>
          <w:trHeight w:val="446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Жүзеге асатын оқу мақсаттары 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А5 Сенімді және еркін жауап беру</w:t>
            </w:r>
          </w:p>
        </w:tc>
      </w:tr>
      <w:tr w:rsidR="00E833FA" w:rsidRPr="00A02A0C" w:rsidTr="00E833FA">
        <w:trPr>
          <w:cantSplit/>
          <w:trHeight w:val="446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мақсаты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Оқылым материалдары бойынша  негізгі ақпаратты сақтай отырып, жинақы мәтін  жазу.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Барлық оқушылар:</w:t>
            </w:r>
            <w:r w:rsidRPr="00694A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Сөйлесу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әрекетіне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жетелейтін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қарапайым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сөйлем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үлгілерін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қолдану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негізінде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ірі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кітапханалар</w:t>
            </w:r>
            <w:r w:rsidRPr="00694A7D">
              <w:rPr>
                <w:rFonts w:ascii="Times New Roman" w:hAnsi="Times New Roman" w:cs="Times New Roman"/>
                <w:color w:val="231F20"/>
                <w:spacing w:val="-17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жай- лы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толық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ақпарат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бере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білуге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үйрету.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Лексикалық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тақырып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аясында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болымсыз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етістік</w:t>
            </w:r>
            <w:r w:rsidRPr="00694A7D">
              <w:rPr>
                <w:rFonts w:ascii="Times New Roman" w:hAnsi="Times New Roman" w:cs="Times New Roman"/>
                <w:color w:val="231F20"/>
                <w:spacing w:val="-21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тудыратын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-атын,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-етін,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-йтын,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-йтін,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-ар,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-ер,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-р,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-мақ,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-мек,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-пақ,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-пек,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-бақ,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-бек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жұрнақтары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мен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емес</w:t>
            </w:r>
            <w:r w:rsidRPr="00694A7D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көмекші </w:t>
            </w:r>
            <w:r w:rsidRPr="00694A7D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етістігін</w:t>
            </w:r>
            <w:r w:rsidRPr="00694A7D">
              <w:rPr>
                <w:rFonts w:ascii="Times New Roman" w:hAnsi="Times New Roman" w:cs="Times New Roman"/>
                <w:color w:val="231F20"/>
                <w:spacing w:val="33"/>
                <w:w w:val="95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меңгерту.</w:t>
            </w: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. 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Көптеген оқушылар:</w:t>
            </w:r>
            <w:r w:rsidRPr="00694A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 бойынша берілген сұрақтарды адам бойындағы қасиеттермен байланыстыра отырып дәлелді түрде жауап береді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Кейбір оқушылар:</w:t>
            </w: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Диалогты сауатты құра алады</w:t>
            </w:r>
          </w:p>
        </w:tc>
      </w:tr>
      <w:tr w:rsidR="00E833FA" w:rsidRPr="00A02A0C" w:rsidTr="00E833FA">
        <w:trPr>
          <w:cantSplit/>
          <w:trHeight w:val="446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pStyle w:val="TableParagraph"/>
              <w:spacing w:before="0"/>
              <w:ind w:right="57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Жетістік критерий- лері: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pStyle w:val="TableParagraph"/>
              <w:spacing w:before="0"/>
              <w:ind w:left="0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төменгі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жетістігі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(ОТЖ):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тақырыпқа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қатысты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ақпарат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береді,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сыныптастарымен</w:t>
            </w:r>
            <w:r w:rsidRPr="00694A7D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тілдеседі.</w:t>
            </w:r>
          </w:p>
          <w:p w:rsidR="00E833FA" w:rsidRPr="00694A7D" w:rsidRDefault="00E833FA" w:rsidP="00E833FA">
            <w:pPr>
              <w:pStyle w:val="TableParagraph"/>
              <w:spacing w:before="0"/>
              <w:ind w:right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орташа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жетістігі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(ООЖ):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тілінде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қарапайым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сөйлеу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үлгілері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ірі</w:t>
            </w:r>
            <w:r w:rsidRPr="00694A7D">
              <w:rPr>
                <w:rFonts w:ascii="Times New Roman" w:hAnsi="Times New Roman" w:cs="Times New Roman"/>
                <w:color w:val="231F20"/>
                <w:spacing w:val="-16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кітапхана- ларды</w:t>
            </w:r>
            <w:r w:rsidRPr="00694A7D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басқаларға</w:t>
            </w:r>
            <w:r w:rsidRPr="00694A7D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таныстырады,</w:t>
            </w:r>
            <w:r w:rsidRPr="00694A7D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сипаттайды.</w:t>
            </w:r>
          </w:p>
          <w:p w:rsidR="00E833FA" w:rsidRPr="00694A7D" w:rsidRDefault="00E833FA" w:rsidP="00E833FA">
            <w:pPr>
              <w:pStyle w:val="TableParagraph"/>
              <w:spacing w:before="0"/>
              <w:ind w:left="56" w:right="909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жоғарғы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жетістігі(ОЖЖ):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аясында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бетімен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қазақша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</w:t>
            </w:r>
            <w:r w:rsidRPr="00694A7D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құрайды, қарапайым</w:t>
            </w:r>
            <w:r w:rsidRPr="00694A7D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үлгілер</w:t>
            </w:r>
            <w:r w:rsidRPr="00694A7D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r w:rsidRPr="00694A7D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Сөйлесімге</w:t>
            </w:r>
            <w:r w:rsidRPr="00694A7D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келеді.</w:t>
            </w:r>
          </w:p>
        </w:tc>
      </w:tr>
      <w:tr w:rsidR="00E833FA" w:rsidRPr="00694A7D" w:rsidTr="00E833FA">
        <w:trPr>
          <w:cantSplit/>
          <w:trHeight w:val="446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Дескриптор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Берілген суреттер мен сөздерді байланыстырады</w:t>
            </w:r>
          </w:p>
          <w:p w:rsidR="00E833FA" w:rsidRPr="00694A7D" w:rsidRDefault="00E833FA" w:rsidP="00E833FA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Ойын жүйелі жеткізеді</w:t>
            </w:r>
          </w:p>
          <w:p w:rsidR="00E833FA" w:rsidRPr="00694A7D" w:rsidRDefault="00E833FA" w:rsidP="00E833FA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Сұрақтарға дәлелді жауап береді</w:t>
            </w:r>
          </w:p>
          <w:p w:rsidR="00E833FA" w:rsidRPr="00694A7D" w:rsidRDefault="00E833FA" w:rsidP="00E833FA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Диалогты сауатты құрады</w:t>
            </w:r>
          </w:p>
        </w:tc>
      </w:tr>
      <w:tr w:rsidR="00E833FA" w:rsidRPr="00A02A0C" w:rsidTr="00E833FA">
        <w:trPr>
          <w:cantSplit/>
          <w:trHeight w:val="446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Тілдік міндеттер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Талап, еңбек, терең ой,қанағат, рахым, ғылым, жетістік</w:t>
            </w:r>
          </w:p>
        </w:tc>
      </w:tr>
      <w:tr w:rsidR="00E833FA" w:rsidRPr="00694A7D" w:rsidTr="00E833FA">
        <w:trPr>
          <w:cantSplit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Құндылықтар 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pStyle w:val="a4"/>
              <w:rPr>
                <w:rStyle w:val="apple-converted-space"/>
                <w:rFonts w:ascii="Times New Roman" w:hAnsi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</w:pPr>
            <w:r w:rsidRPr="00694A7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«Адам болып туған соң,</w:t>
            </w:r>
            <w:r w:rsidRPr="00694A7D">
              <w:rPr>
                <w:rStyle w:val="apple-converted-space"/>
                <w:rFonts w:ascii="Times New Roman" w:hAnsi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694A7D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694A7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Адам болып өлу лазым».</w:t>
            </w:r>
            <w:r w:rsidRPr="00694A7D">
              <w:rPr>
                <w:rStyle w:val="apple-converted-space"/>
                <w:rFonts w:ascii="Times New Roman" w:hAnsi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E833FA" w:rsidRPr="00694A7D" w:rsidRDefault="00E833FA" w:rsidP="00E833FA">
            <w:pPr>
              <w:pStyle w:val="a4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«Өз қадірің - өз байлығың».</w:t>
            </w:r>
          </w:p>
        </w:tc>
      </w:tr>
      <w:tr w:rsidR="00E833FA" w:rsidRPr="00694A7D" w:rsidTr="00E833FA">
        <w:trPr>
          <w:cantSplit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Осыған дейін меңгерілген білім</w:t>
            </w:r>
          </w:p>
        </w:tc>
        <w:tc>
          <w:tcPr>
            <w:tcW w:w="37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Болымды, болымсыз етістіктер </w:t>
            </w:r>
          </w:p>
        </w:tc>
      </w:tr>
      <w:tr w:rsidR="00E833FA" w:rsidRPr="00694A7D" w:rsidTr="00E833FA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</w:pPr>
          </w:p>
        </w:tc>
      </w:tr>
      <w:tr w:rsidR="00E833FA" w:rsidRPr="00694A7D" w:rsidTr="00E833FA">
        <w:trPr>
          <w:trHeight w:val="528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Жоспарланатын уақыт</w:t>
            </w:r>
          </w:p>
        </w:tc>
        <w:tc>
          <w:tcPr>
            <w:tcW w:w="3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 бойынша орындалуы тиіс іс-әрекеттер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GB"/>
              </w:rPr>
            </w:pPr>
            <w:r w:rsidRPr="00694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Дереккөздер</w:t>
            </w:r>
          </w:p>
        </w:tc>
      </w:tr>
      <w:tr w:rsidR="00E833FA" w:rsidRPr="00694A7D" w:rsidTr="00E833FA">
        <w:trPr>
          <w:trHeight w:val="1064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Сабақтың басы</w:t>
            </w: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eastAsia="en-GB"/>
              </w:rPr>
              <w:t xml:space="preserve"> </w:t>
            </w: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3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Сәлемдесу.</w:t>
            </w:r>
            <w:r w:rsidRPr="003939B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психологиялық ахуал:Әр адаммен әртүрлі амандасасыңдар. Сонымен, көзбен… қолмен… иықпен… құлақпен… тіземен… иекпен… өкшемен… арқамен.</w:t>
            </w: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Мұғалім</w:t>
            </w:r>
            <w:r w:rsidRPr="00694A7D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оқушылардың</w:t>
            </w:r>
            <w:r w:rsidRPr="00694A7D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жаңа</w:t>
            </w:r>
            <w:r w:rsidRPr="00694A7D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сабаққа</w:t>
            </w:r>
            <w:r w:rsidRPr="00694A7D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деген</w:t>
            </w:r>
            <w:r w:rsidRPr="00694A7D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қызығушылығын ояту мақсатында «Галереяны шарлау» әдісін қолданып, тақтаға тақырыпқа қатысты суреттер іледі. Суреттердің </w:t>
            </w:r>
            <w:r w:rsidRPr="00694A7D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 xml:space="preserve">астында  </w:t>
            </w: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-1139825</wp:posOffset>
                  </wp:positionV>
                  <wp:extent cx="1534795" cy="1152525"/>
                  <wp:effectExtent l="19050" t="0" r="8255" b="0"/>
                  <wp:wrapThrough wrapText="bothSides">
                    <wp:wrapPolygon edited="0">
                      <wp:start x="-268" y="0"/>
                      <wp:lineTo x="-268" y="21421"/>
                      <wp:lineTo x="21716" y="21421"/>
                      <wp:lineTo x="21716" y="0"/>
                      <wp:lineTo x="-268" y="0"/>
                    </wp:wrapPolygon>
                  </wp:wrapThrough>
                  <wp:docPr id="44" name="Рисунок 29" descr="C:\Documents and Settings\Admin\Рабочий стол\Сыздыкова план (2)\400245.550x4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Documents and Settings\Admin\Рабочий стол\Сыздыкова план (2)\400245.550x4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79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833FA" w:rsidRPr="00694A7D" w:rsidRDefault="00E833FA" w:rsidP="00E833F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1596390</wp:posOffset>
                  </wp:positionH>
                  <wp:positionV relativeFrom="paragraph">
                    <wp:posOffset>-1315085</wp:posOffset>
                  </wp:positionV>
                  <wp:extent cx="1631950" cy="1085850"/>
                  <wp:effectExtent l="19050" t="0" r="6350" b="0"/>
                  <wp:wrapThrough wrapText="bothSides">
                    <wp:wrapPolygon edited="0">
                      <wp:start x="-252" y="0"/>
                      <wp:lineTo x="-252" y="21221"/>
                      <wp:lineTo x="21684" y="21221"/>
                      <wp:lineTo x="21684" y="0"/>
                      <wp:lineTo x="-252" y="0"/>
                    </wp:wrapPolygon>
                  </wp:wrapThrough>
                  <wp:docPr id="49" name="Рисунок 30" descr="C:\Documents and Settings\Admin\Рабочий стол\Сыздыкова план (2)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Documents and Settings\Admin\Рабочий стол\Сыздыкова план (2)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9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Ал, балалар, мынау суреттерде не көріп тұрсыңдар? (кітапханалар)</w:t>
            </w:r>
          </w:p>
          <w:p w:rsidR="00E833FA" w:rsidRPr="00694A7D" w:rsidRDefault="00E833FA" w:rsidP="00E833FA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Кітапханалар қандай болады? (ірі және шағын)</w:t>
            </w:r>
          </w:p>
          <w:p w:rsidR="00E833FA" w:rsidRPr="00694A7D" w:rsidRDefault="00E833FA" w:rsidP="00E833FA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Сондықтан, біздің сабақтың тақырыбы да «Ірі кітапханалар»</w:t>
            </w: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Мұғалім шәкірттерді оқу мақсатымен және бағалау критерийлерімен таныстырады. Бағалау парақтарын таратады.</w:t>
            </w:r>
          </w:p>
          <w:p w:rsidR="00E833FA" w:rsidRPr="00694A7D" w:rsidRDefault="00E833FA" w:rsidP="00E833F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Өткен сабақты еске түсіру. Сұрақ-жауап.</w:t>
            </w:r>
          </w:p>
          <w:p w:rsidR="00E833FA" w:rsidRPr="00694A7D" w:rsidRDefault="00E833FA" w:rsidP="00E833FA">
            <w:pPr>
              <w:pStyle w:val="a5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ҚР ең бірінші кітапханасы қай жылы ашылды? </w:t>
            </w:r>
          </w:p>
          <w:p w:rsidR="00E833FA" w:rsidRPr="00694A7D" w:rsidRDefault="00E833FA" w:rsidP="00E833FA">
            <w:pPr>
              <w:pStyle w:val="a5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ҚР ең бірінші кітапханасы қай жерде ашылды? </w:t>
            </w:r>
          </w:p>
          <w:p w:rsidR="00E833FA" w:rsidRPr="00694A7D" w:rsidRDefault="00E833FA" w:rsidP="00E833FA">
            <w:pPr>
              <w:pStyle w:val="a5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ҚР ең ірі кітапханасы қалай аталады?</w:t>
            </w:r>
          </w:p>
          <w:p w:rsidR="00E833FA" w:rsidRPr="00694A7D" w:rsidRDefault="00E833FA" w:rsidP="00E833FA">
            <w:pPr>
              <w:pStyle w:val="a5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Қай жылы ашылды? </w:t>
            </w:r>
          </w:p>
          <w:p w:rsidR="00E833FA" w:rsidRPr="00694A7D" w:rsidRDefault="00E833FA" w:rsidP="00E833FA">
            <w:pPr>
              <w:pStyle w:val="a5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Қай жерде ашылды?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  <w:lastRenderedPageBreak/>
              <w:t>Үлестірме материалдары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 w:eastAsia="en-GB"/>
              </w:rPr>
            </w:pPr>
          </w:p>
        </w:tc>
      </w:tr>
      <w:tr w:rsidR="00E833FA" w:rsidRPr="00A02A0C" w:rsidTr="00E833FA">
        <w:trPr>
          <w:trHeight w:val="406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10 минут</w:t>
            </w: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20 минут</w:t>
            </w:r>
          </w:p>
        </w:tc>
        <w:tc>
          <w:tcPr>
            <w:tcW w:w="3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pStyle w:val="a5"/>
              <w:numPr>
                <w:ilvl w:val="2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Жаңа сөздермен танысу</w:t>
            </w:r>
            <w:r w:rsidRPr="00694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. Мұғалім оқиды,оқушылар хормен қайталайды.</w:t>
            </w:r>
            <w:r w:rsidRPr="00694A7D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  <w:p w:rsidR="00E833FA" w:rsidRPr="00694A7D" w:rsidRDefault="00E833FA" w:rsidP="00E833FA">
            <w:pPr>
              <w:pStyle w:val="a5"/>
              <w:numPr>
                <w:ilvl w:val="2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Жұптық жұмыс. 2-тапсырма.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Әр суретке жазбаша сұрақ дайындаңдар. Диалог жүргізіңдер.</w:t>
            </w:r>
          </w:p>
          <w:p w:rsidR="00E833FA" w:rsidRPr="00694A7D" w:rsidRDefault="00E833FA" w:rsidP="00E833FA">
            <w:pPr>
              <w:pStyle w:val="a5"/>
              <w:numPr>
                <w:ilvl w:val="2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Тілдік бағдар. </w:t>
            </w:r>
            <w:r w:rsidRPr="00694A7D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3-тапсырма.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Берілген сөздерді болымсыз етістік тудыратын –ған/-ген, -қан/-кен жұрнақтары мен «емес» көмекші етістігін пайдаланып, болымсыз етістікке айналдыр.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/>
              </w:rPr>
              <w:t>Үлгі: Айт – айтқан емес.</w:t>
            </w:r>
          </w:p>
          <w:p w:rsidR="00E833FA" w:rsidRPr="00694A7D" w:rsidRDefault="00E833FA" w:rsidP="00E833FA">
            <w:pPr>
              <w:pStyle w:val="a5"/>
              <w:numPr>
                <w:ilvl w:val="2"/>
                <w:numId w:val="1"/>
              </w:num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Мәтінмен жұмыс. 4-5 тапсырмалар. (слайды)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Мәтінді мұқият оқып шығыңдар. Кестедегі ақпараттың мәтінге сәйкестігін тексер.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5. Сергіту сәті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 xml:space="preserve">6.  </w:t>
            </w:r>
            <w:r w:rsidRPr="00694A7D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Жазылым. 6-тапсырма. Топтық, ізденіс жұмыс.Мәтінде айтылған кітапханалар туралы ақпаратты анықтайды.</w:t>
            </w:r>
          </w:p>
          <w:p w:rsidR="00E833FA" w:rsidRPr="00694A7D" w:rsidRDefault="00E833FA" w:rsidP="00E833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</w:pPr>
            <w:r w:rsidRPr="00694A7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 xml:space="preserve">      </w:t>
            </w:r>
          </w:p>
          <w:tbl>
            <w:tblPr>
              <w:tblStyle w:val="a7"/>
              <w:tblpPr w:leftFromText="180" w:rightFromText="180" w:vertAnchor="text" w:horzAnchor="margin" w:tblpY="137"/>
              <w:tblOverlap w:val="never"/>
              <w:tblW w:w="0" w:type="auto"/>
              <w:tblLayout w:type="fixed"/>
              <w:tblLook w:val="04A0"/>
            </w:tblPr>
            <w:tblGrid>
              <w:gridCol w:w="1680"/>
              <w:gridCol w:w="867"/>
              <w:gridCol w:w="2268"/>
              <w:gridCol w:w="1417"/>
            </w:tblGrid>
            <w:tr w:rsidR="00E833FA" w:rsidRPr="00694A7D" w:rsidTr="00DE016B">
              <w:trPr>
                <w:cantSplit/>
                <w:trHeight w:val="1134"/>
              </w:trPr>
              <w:tc>
                <w:tcPr>
                  <w:tcW w:w="1680" w:type="dxa"/>
                  <w:tcBorders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867" w:type="dxa"/>
                  <w:tcBorders>
                    <w:lef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  <w:t>тапсырмалар</w:t>
                  </w: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  <w:t>Дескрипторлар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b/>
                      <w:color w:val="252525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</w:tr>
            <w:tr w:rsidR="00E833FA" w:rsidRPr="00694A7D" w:rsidTr="00DE016B">
              <w:trPr>
                <w:trHeight w:val="600"/>
              </w:trPr>
              <w:tc>
                <w:tcPr>
                  <w:tcW w:w="1680" w:type="dxa"/>
                  <w:vMerge w:val="restart"/>
                  <w:tcBorders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Сенімді және еркін жауап береді</w:t>
                  </w:r>
                </w:p>
              </w:tc>
              <w:tc>
                <w:tcPr>
                  <w:tcW w:w="86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2-тапс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Диалогты сауатты құрады. 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E833FA" w:rsidRPr="00694A7D" w:rsidRDefault="00E833FA" w:rsidP="00E833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</w:t>
                  </w:r>
                </w:p>
              </w:tc>
            </w:tr>
            <w:tr w:rsidR="00E833FA" w:rsidRPr="00694A7D" w:rsidTr="00DE016B">
              <w:trPr>
                <w:trHeight w:val="765"/>
              </w:trPr>
              <w:tc>
                <w:tcPr>
                  <w:tcW w:w="1680" w:type="dxa"/>
                  <w:vMerge/>
                  <w:tcBorders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3-тапс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eastAsia="Times New Roman" w:hAnsi="Times New Roman" w:cs="Times New Roman"/>
                      <w:color w:val="363636"/>
                      <w:sz w:val="24"/>
                      <w:szCs w:val="24"/>
                      <w:lang w:val="kk-KZ"/>
                    </w:rPr>
                    <w:t>болымсыз етістікті болымсыз етістікке айналдырады.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12-13/    4</w:t>
                  </w: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7-11/      3</w:t>
                  </w: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2-6/        2</w:t>
                  </w:r>
                </w:p>
              </w:tc>
            </w:tr>
            <w:tr w:rsidR="00E833FA" w:rsidRPr="00694A7D" w:rsidTr="00DE016B">
              <w:trPr>
                <w:trHeight w:val="1079"/>
              </w:trPr>
              <w:tc>
                <w:tcPr>
                  <w:tcW w:w="1680" w:type="dxa"/>
                  <w:vMerge/>
                  <w:tcBorders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4-5 тапс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val="kk-KZ"/>
                    </w:rPr>
                  </w:pPr>
                  <w:r w:rsidRPr="00694A7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val="kk-KZ"/>
                    </w:rPr>
                    <w:t xml:space="preserve">Мәтінді мұқият оқып шығыңды. Кестедегі ақпараттың мәтінге </w:t>
                  </w:r>
                  <w:r w:rsidRPr="00694A7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val="kk-KZ"/>
                    </w:rPr>
                    <w:lastRenderedPageBreak/>
                    <w:t>сәйкестігін тексер.</w:t>
                  </w: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lastRenderedPageBreak/>
                    <w:t>7</w:t>
                  </w:r>
                </w:p>
              </w:tc>
            </w:tr>
            <w:tr w:rsidR="00E833FA" w:rsidRPr="00694A7D" w:rsidTr="00DE016B">
              <w:trPr>
                <w:trHeight w:val="990"/>
              </w:trPr>
              <w:tc>
                <w:tcPr>
                  <w:tcW w:w="1680" w:type="dxa"/>
                  <w:vMerge/>
                  <w:tcBorders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6-тапс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Мәтіннің мазмұнын түсінеді.</w:t>
                  </w: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 xml:space="preserve">Ақпаратты анықтайды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E833FA" w:rsidRPr="00694A7D" w:rsidRDefault="00E833FA" w:rsidP="00E833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</w:t>
                  </w: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E833FA" w:rsidRPr="00694A7D" w:rsidRDefault="00E833FA" w:rsidP="00E833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</w:t>
                  </w:r>
                </w:p>
              </w:tc>
            </w:tr>
            <w:tr w:rsidR="00E833FA" w:rsidRPr="00694A7D" w:rsidTr="00DE016B">
              <w:trPr>
                <w:trHeight w:val="360"/>
              </w:trPr>
              <w:tc>
                <w:tcPr>
                  <w:tcW w:w="1680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Барлығы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  <w:p w:rsidR="00E833FA" w:rsidRPr="00694A7D" w:rsidRDefault="00E833FA" w:rsidP="00E833F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19</w:t>
                  </w:r>
                </w:p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</w:p>
              </w:tc>
            </w:tr>
            <w:tr w:rsidR="00E833FA" w:rsidRPr="00694A7D" w:rsidTr="00DE016B">
              <w:trPr>
                <w:trHeight w:val="360"/>
              </w:trPr>
              <w:tc>
                <w:tcPr>
                  <w:tcW w:w="6232" w:type="dxa"/>
                  <w:gridSpan w:val="4"/>
                  <w:tcBorders>
                    <w:top w:val="single" w:sz="4" w:space="0" w:color="auto"/>
                    <w:bottom w:val="nil"/>
                  </w:tcBorders>
                </w:tcPr>
                <w:p w:rsidR="00E833FA" w:rsidRPr="00694A7D" w:rsidRDefault="00E833FA" w:rsidP="00E833FA">
                  <w:pP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t>18-19/5,    12-17/4,   5-11/3,    0-4/2</w:t>
                  </w:r>
                  <w:r w:rsidRPr="00694A7D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  <w:br/>
                  </w:r>
                </w:p>
              </w:tc>
            </w:tr>
          </w:tbl>
          <w:p w:rsidR="00E833FA" w:rsidRPr="00694A7D" w:rsidRDefault="00E833FA" w:rsidP="00E8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color w:val="0033CC"/>
                <w:sz w:val="24"/>
                <w:szCs w:val="24"/>
                <w:lang w:val="kk-KZ"/>
              </w:rPr>
            </w:pPr>
            <w:hyperlink r:id="rId9" w:history="1">
              <w:r w:rsidRPr="00694A7D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https://prezi.com/paab-wr5s8yf/presentation/</w:t>
              </w:r>
            </w:hyperlink>
            <w:r w:rsidRPr="00694A7D">
              <w:rPr>
                <w:rFonts w:ascii="Times New Roman" w:hAnsi="Times New Roman" w:cs="Times New Roman"/>
                <w:color w:val="363636"/>
                <w:sz w:val="24"/>
                <w:szCs w:val="24"/>
                <w:lang w:val="kk-KZ"/>
              </w:rPr>
              <w:t xml:space="preserve"> </w:t>
            </w:r>
          </w:p>
        </w:tc>
      </w:tr>
      <w:tr w:rsidR="00E833FA" w:rsidRPr="00694A7D" w:rsidTr="00E833FA">
        <w:trPr>
          <w:trHeight w:val="60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5 мин</w:t>
            </w: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3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pStyle w:val="TableParagraph"/>
              <w:spacing w:before="0"/>
              <w:ind w:left="51" w:right="445" w:hanging="4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Мәтінсоңы жұмыс. Сұрақ-жауп.</w:t>
            </w:r>
          </w:p>
          <w:p w:rsidR="00E833FA" w:rsidRPr="00694A7D" w:rsidRDefault="00E833FA" w:rsidP="00E833FA">
            <w:pPr>
              <w:pStyle w:val="TableParagraph"/>
              <w:numPr>
                <w:ilvl w:val="0"/>
                <w:numId w:val="2"/>
              </w:numPr>
              <w:spacing w:before="0"/>
              <w:ind w:right="445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Бүгін біз не туралы айттық?</w:t>
            </w:r>
          </w:p>
          <w:p w:rsidR="00E833FA" w:rsidRPr="00694A7D" w:rsidRDefault="00E833FA" w:rsidP="00E833FA">
            <w:pPr>
              <w:pStyle w:val="TableParagraph"/>
              <w:numPr>
                <w:ilvl w:val="0"/>
                <w:numId w:val="2"/>
              </w:numPr>
              <w:spacing w:before="0"/>
              <w:ind w:right="445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  <w:r w:rsidRPr="00694A7D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Қандай ең ірі кітапханалар бар?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 w:eastAsia="en-GB"/>
              </w:rPr>
              <w:t>Кері байланыс</w:t>
            </w: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noProof/>
                <w:color w:val="2976A4"/>
                <w:sz w:val="24"/>
                <w:szCs w:val="24"/>
                <w:lang w:val="kk-KZ" w:eastAsia="en-GB"/>
              </w:rPr>
            </w:pPr>
            <w:r w:rsidRPr="00694A7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Смайликтер арқылы.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833FA" w:rsidRPr="00694A7D" w:rsidRDefault="00E833FA" w:rsidP="00E83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</w:tbl>
    <w:p w:rsidR="00E833FA" w:rsidRPr="00694A7D" w:rsidRDefault="00E833FA" w:rsidP="00E833F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br w:type="textWrapping" w:clear="all"/>
      </w:r>
    </w:p>
    <w:p w:rsidR="00E833FA" w:rsidRPr="00694A7D" w:rsidRDefault="00E833FA" w:rsidP="00E833F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833FA" w:rsidRDefault="00E833FA" w:rsidP="00E833FA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833FA" w:rsidRDefault="00E833FA" w:rsidP="00E833FA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833FA" w:rsidRDefault="00E833FA" w:rsidP="00E833FA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833FA" w:rsidRDefault="00E833FA" w:rsidP="00E833FA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47067" w:rsidRDefault="00347067"/>
    <w:sectPr w:rsidR="00347067" w:rsidSect="00E833FA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067" w:rsidRDefault="00347067" w:rsidP="00E833FA">
      <w:pPr>
        <w:spacing w:after="0" w:line="240" w:lineRule="auto"/>
      </w:pPr>
      <w:r>
        <w:separator/>
      </w:r>
    </w:p>
  </w:endnote>
  <w:endnote w:type="continuationSeparator" w:id="1">
    <w:p w:rsidR="00347067" w:rsidRDefault="00347067" w:rsidP="00E8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067" w:rsidRDefault="00347067" w:rsidP="00E833FA">
      <w:pPr>
        <w:spacing w:after="0" w:line="240" w:lineRule="auto"/>
      </w:pPr>
      <w:r>
        <w:separator/>
      </w:r>
    </w:p>
  </w:footnote>
  <w:footnote w:type="continuationSeparator" w:id="1">
    <w:p w:rsidR="00347067" w:rsidRDefault="00347067" w:rsidP="00E83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422AD"/>
    <w:multiLevelType w:val="multilevel"/>
    <w:tmpl w:val="EECE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454C29E2"/>
    <w:multiLevelType w:val="hybridMultilevel"/>
    <w:tmpl w:val="1E90D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EB6A91"/>
    <w:multiLevelType w:val="hybridMultilevel"/>
    <w:tmpl w:val="F6E2E27E"/>
    <w:lvl w:ilvl="0" w:tplc="07AE1A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33FA"/>
    <w:rsid w:val="00347067"/>
    <w:rsid w:val="00E8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833FA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E833FA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link w:val="a6"/>
    <w:uiPriority w:val="34"/>
    <w:qFormat/>
    <w:rsid w:val="00E833FA"/>
    <w:pPr>
      <w:ind w:left="720"/>
      <w:contextualSpacing/>
    </w:pPr>
  </w:style>
  <w:style w:type="table" w:styleId="a7">
    <w:name w:val="Table Grid"/>
    <w:basedOn w:val="a1"/>
    <w:uiPriority w:val="59"/>
    <w:rsid w:val="00E83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833FA"/>
  </w:style>
  <w:style w:type="character" w:styleId="a8">
    <w:name w:val="Hyperlink"/>
    <w:basedOn w:val="a0"/>
    <w:uiPriority w:val="99"/>
    <w:unhideWhenUsed/>
    <w:rsid w:val="00E833FA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34"/>
    <w:locked/>
    <w:rsid w:val="00E833FA"/>
  </w:style>
  <w:style w:type="paragraph" w:customStyle="1" w:styleId="TableParagraph">
    <w:name w:val="Table Paragraph"/>
    <w:basedOn w:val="a"/>
    <w:uiPriority w:val="1"/>
    <w:qFormat/>
    <w:rsid w:val="00E833FA"/>
    <w:pPr>
      <w:widowControl w:val="0"/>
      <w:spacing w:before="169" w:after="0" w:line="240" w:lineRule="auto"/>
      <w:ind w:left="52"/>
    </w:pPr>
    <w:rPr>
      <w:rFonts w:ascii="Calibri" w:eastAsia="Calibri" w:hAnsi="Calibri" w:cs="Calibri"/>
      <w:lang w:val="en-US" w:eastAsia="en-US"/>
    </w:rPr>
  </w:style>
  <w:style w:type="paragraph" w:styleId="a9">
    <w:name w:val="header"/>
    <w:basedOn w:val="a"/>
    <w:link w:val="aa"/>
    <w:uiPriority w:val="99"/>
    <w:semiHidden/>
    <w:unhideWhenUsed/>
    <w:rsid w:val="00E83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833FA"/>
  </w:style>
  <w:style w:type="paragraph" w:styleId="ab">
    <w:name w:val="footer"/>
    <w:basedOn w:val="a"/>
    <w:link w:val="ac"/>
    <w:uiPriority w:val="99"/>
    <w:semiHidden/>
    <w:unhideWhenUsed/>
    <w:rsid w:val="00E83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83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ezi.com/paab-wr5s8yf/present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596</Words>
  <Characters>3403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2018-01-09T06:44:00Z</dcterms:created>
  <dcterms:modified xsi:type="dcterms:W3CDTF">2018-01-09T06:49:00Z</dcterms:modified>
</cp:coreProperties>
</file>